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AC8B" w14:textId="76414BAC" w:rsidR="003B57B0" w:rsidRPr="003B57B0" w:rsidRDefault="00FB5ECE" w:rsidP="003B57B0">
      <w:pPr>
        <w:jc w:val="center"/>
        <w:rPr>
          <w:rFonts w:ascii="HG創英角ﾎﾟｯﾌﾟ体" w:eastAsia="HG創英角ﾎﾟｯﾌﾟ体" w:hAnsi="HG創英角ﾎﾟｯﾌﾟ体"/>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3360" behindDoc="0" locked="0" layoutInCell="1" allowOverlap="1" wp14:anchorId="3A64DFC0" wp14:editId="40356BD5">
                <wp:simplePos x="0" y="0"/>
                <wp:positionH relativeFrom="column">
                  <wp:posOffset>6118225</wp:posOffset>
                </wp:positionH>
                <wp:positionV relativeFrom="paragraph">
                  <wp:posOffset>921385</wp:posOffset>
                </wp:positionV>
                <wp:extent cx="3571875" cy="2238375"/>
                <wp:effectExtent l="0" t="0" r="28575" b="28575"/>
                <wp:wrapNone/>
                <wp:docPr id="2134439947" name="楕円 8"/>
                <wp:cNvGraphicFramePr/>
                <a:graphic xmlns:a="http://schemas.openxmlformats.org/drawingml/2006/main">
                  <a:graphicData uri="http://schemas.microsoft.com/office/word/2010/wordprocessingShape">
                    <wps:wsp>
                      <wps:cNvSpPr/>
                      <wps:spPr>
                        <a:xfrm>
                          <a:off x="0" y="0"/>
                          <a:ext cx="3571875" cy="2238375"/>
                        </a:xfrm>
                        <a:prstGeom prst="ellipse">
                          <a:avLst/>
                        </a:prstGeom>
                        <a:solidFill>
                          <a:srgbClr val="CCCCFF"/>
                        </a:solid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1FCF5223" w14:textId="0E3B0BF4" w:rsidR="00AB0576" w:rsidRPr="000B2983" w:rsidRDefault="00AB0576" w:rsidP="00C874E6">
                            <w:pPr>
                              <w:spacing w:line="0" w:lineRule="atLeast"/>
                              <w:ind w:firstLineChars="100" w:firstLine="211"/>
                              <w:jc w:val="left"/>
                              <w:rPr>
                                <w:rFonts w:ascii="HG丸ｺﾞｼｯｸM-PRO" w:eastAsia="HG丸ｺﾞｼｯｸM-PRO" w:hAnsi="HG丸ｺﾞｼｯｸM-PRO"/>
                                <w:b/>
                                <w:bCs/>
                                <w:color w:val="000000" w:themeColor="text1"/>
                              </w:rPr>
                            </w:pPr>
                            <w:r w:rsidRPr="000B2983">
                              <w:rPr>
                                <w:rFonts w:ascii="HG丸ｺﾞｼｯｸM-PRO" w:eastAsia="HG丸ｺﾞｼｯｸM-PRO" w:hAnsi="HG丸ｺﾞｼｯｸM-PRO" w:hint="eastAsia"/>
                                <w:b/>
                                <w:bCs/>
                                <w:color w:val="000000" w:themeColor="text1"/>
                              </w:rPr>
                              <w:t>日常生活に必要な動作の基本となる姿勢や運動、動作を日々の活動や遊びを通して身に着けていきます。また、視覚、聴覚、触覚、固有覚、前庭覚等の感覚が十分に活用できるよう環境を整えて支援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4DFC0" id="楕円 8" o:spid="_x0000_s1026" style="position:absolute;left:0;text-align:left;margin-left:481.75pt;margin-top:72.55pt;width:281.2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" fillcolor="#ccf" strokecolor="#09101d [484]" strokeweight="1pt">
                <v:stroke joinstyle="miter"/>
                <v:textbox>
                  <w:txbxContent>
                    <w:p w14:paraId="1FCF5223" w14:textId="0E3B0BF4" w:rsidR="00AB0576" w:rsidRPr="000B2983" w:rsidRDefault="00AB0576" w:rsidP="00C874E6">
                      <w:pPr>
                        <w:spacing w:line="0" w:lineRule="atLeast"/>
                        <w:ind w:firstLineChars="100" w:firstLine="211"/>
                        <w:jc w:val="left"/>
                        <w:rPr>
                          <w:rFonts w:ascii="HG丸ｺﾞｼｯｸM-PRO" w:eastAsia="HG丸ｺﾞｼｯｸM-PRO" w:hAnsi="HG丸ｺﾞｼｯｸM-PRO"/>
                          <w:b/>
                          <w:bCs/>
                          <w:color w:val="000000" w:themeColor="text1"/>
                        </w:rPr>
                      </w:pPr>
                      <w:r w:rsidRPr="000B2983">
                        <w:rPr>
                          <w:rFonts w:ascii="HG丸ｺﾞｼｯｸM-PRO" w:eastAsia="HG丸ｺﾞｼｯｸM-PRO" w:hAnsi="HG丸ｺﾞｼｯｸM-PRO" w:hint="eastAsia"/>
                          <w:b/>
                          <w:bCs/>
                          <w:color w:val="000000" w:themeColor="text1"/>
                        </w:rPr>
                        <w:t>日常生活に必要な動作の基本となる姿勢や運動、動作を日々の活動や遊びを通して身に着けていきます。また、視覚、聴覚、触覚、固有覚、前庭覚等の感覚が十分に活用できるよう環境を整えて支援を行います。</w:t>
                      </w:r>
                    </w:p>
                  </w:txbxContent>
                </v:textbox>
              </v:oval>
            </w:pict>
          </mc:Fallback>
        </mc:AlternateContent>
      </w:r>
      <w:r w:rsidR="000B2983">
        <w:rPr>
          <w:rFonts w:ascii="HG丸ｺﾞｼｯｸM-PRO" w:eastAsia="HG丸ｺﾞｼｯｸM-PRO" w:hAnsi="HG丸ｺﾞｼｯｸM-PRO"/>
          <w:noProof/>
          <w:sz w:val="32"/>
          <w:szCs w:val="32"/>
        </w:rPr>
        <mc:AlternateContent>
          <mc:Choice Requires="wps">
            <w:drawing>
              <wp:anchor distT="0" distB="0" distL="114300" distR="114300" simplePos="0" relativeHeight="251664384" behindDoc="0" locked="0" layoutInCell="1" allowOverlap="1" wp14:anchorId="47930B6B" wp14:editId="701B171A">
                <wp:simplePos x="0" y="0"/>
                <wp:positionH relativeFrom="column">
                  <wp:posOffset>5836285</wp:posOffset>
                </wp:positionH>
                <wp:positionV relativeFrom="paragraph">
                  <wp:posOffset>4230370</wp:posOffset>
                </wp:positionV>
                <wp:extent cx="3886200" cy="2247900"/>
                <wp:effectExtent l="0" t="0" r="19050" b="19050"/>
                <wp:wrapNone/>
                <wp:docPr id="1672153792" name="楕円 9"/>
                <wp:cNvGraphicFramePr/>
                <a:graphic xmlns:a="http://schemas.openxmlformats.org/drawingml/2006/main">
                  <a:graphicData uri="http://schemas.microsoft.com/office/word/2010/wordprocessingShape">
                    <wps:wsp>
                      <wps:cNvSpPr/>
                      <wps:spPr>
                        <a:xfrm>
                          <a:off x="0" y="0"/>
                          <a:ext cx="3886200" cy="2247900"/>
                        </a:xfrm>
                        <a:prstGeom prst="ellipse">
                          <a:avLst/>
                        </a:prstGeom>
                        <a:solidFill>
                          <a:srgbClr val="FFFF66"/>
                        </a:solid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866D945" w14:textId="77777777" w:rsidR="008A37AD" w:rsidRDefault="008A37AD" w:rsidP="0083385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360938F" w14:textId="77777777" w:rsidR="008A37AD" w:rsidRDefault="008A37AD" w:rsidP="0083385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2B539C" w14:textId="0452B845" w:rsidR="0083385B" w:rsidRPr="000B2983" w:rsidRDefault="0083385B" w:rsidP="000B2983">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相手に伝える方法を探り、個々が持つ様々なコミュニケーション方法を用いながら、自分の伝えたいことを伝えられること</w:t>
                            </w:r>
                            <w:r w:rsidR="002B3F15">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安心して表現できる環境づくりと支援を行います。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30B6B" id="楕円 9" o:spid="_x0000_s1027" style="position:absolute;left:0;text-align:left;margin-left:459.55pt;margin-top:333.1pt;width:306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" fillcolor="#ff6" strokecolor="#09101d [484]" strokeweight="1pt">
                <v:stroke joinstyle="miter"/>
                <v:textbox>
                  <w:txbxContent>
                    <w:p w14:paraId="3866D945" w14:textId="77777777" w:rsidR="008A37AD" w:rsidRDefault="008A37AD" w:rsidP="0083385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360938F" w14:textId="77777777" w:rsidR="008A37AD" w:rsidRDefault="008A37AD" w:rsidP="0083385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2B539C" w14:textId="0452B845" w:rsidR="0083385B" w:rsidRPr="000B2983" w:rsidRDefault="0083385B" w:rsidP="000B2983">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相手に伝える方法を探り、個々が持つ様々なコミュニケーション方法を用いながら、自分の伝えたいことを伝えられること</w:t>
                      </w:r>
                      <w:r w:rsidR="002B3F15">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安心して表現できる環境づくりと支援を行います。</w:t>
                      </w:r>
                    </w:p>
                  </w:txbxContent>
                </v:textbox>
              </v:oval>
            </w:pict>
          </mc:Fallback>
        </mc:AlternateContent>
      </w:r>
      <w:r w:rsidR="00AB0576">
        <w:rPr>
          <w:rFonts w:ascii="HG丸ｺﾞｼｯｸM-PRO" w:eastAsia="HG丸ｺﾞｼｯｸM-PRO" w:hAnsi="HG丸ｺﾞｼｯｸM-PRO"/>
          <w:noProof/>
          <w:sz w:val="32"/>
          <w:szCs w:val="32"/>
        </w:rPr>
        <mc:AlternateContent>
          <mc:Choice Requires="wps">
            <w:drawing>
              <wp:anchor distT="0" distB="0" distL="114300" distR="114300" simplePos="0" relativeHeight="251673600" behindDoc="0" locked="0" layoutInCell="1" allowOverlap="1" wp14:anchorId="78D41EBF" wp14:editId="1312FC5B">
                <wp:simplePos x="0" y="0"/>
                <wp:positionH relativeFrom="column">
                  <wp:posOffset>1435735</wp:posOffset>
                </wp:positionH>
                <wp:positionV relativeFrom="paragraph">
                  <wp:posOffset>4121785</wp:posOffset>
                </wp:positionV>
                <wp:extent cx="2257425" cy="533400"/>
                <wp:effectExtent l="0" t="0" r="0" b="0"/>
                <wp:wrapNone/>
                <wp:docPr id="1026429197" name="正方形/長方形 8"/>
                <wp:cNvGraphicFramePr/>
                <a:graphic xmlns:a="http://schemas.openxmlformats.org/drawingml/2006/main">
                  <a:graphicData uri="http://schemas.microsoft.com/office/word/2010/wordprocessingShape">
                    <wps:wsp>
                      <wps:cNvSpPr/>
                      <wps:spPr>
                        <a:xfrm>
                          <a:off x="0" y="0"/>
                          <a:ext cx="2257425" cy="533400"/>
                        </a:xfrm>
                        <a:prstGeom prst="rect">
                          <a:avLst/>
                        </a:prstGeom>
                        <a:noFill/>
                        <a:ln w="12700" cap="flat" cmpd="sng" algn="ctr">
                          <a:noFill/>
                          <a:prstDash val="solid"/>
                          <a:miter lim="800000"/>
                        </a:ln>
                        <a:effectLst/>
                      </wps:spPr>
                      <wps:txbx>
                        <w:txbxContent>
                          <w:p w14:paraId="54697778" w14:textId="77777777" w:rsidR="00637BFB" w:rsidRPr="007F3069" w:rsidRDefault="00637BFB" w:rsidP="00637BFB">
                            <w:pPr>
                              <w:jc w:val="center"/>
                              <w:rPr>
                                <w:rFonts w:ascii="HG丸ｺﾞｼｯｸM-PRO" w:eastAsia="HG丸ｺﾞｼｯｸM-PRO" w:hAnsi="HG丸ｺﾞｼｯｸM-PRO"/>
                                <w:color w:val="FFFF00"/>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pPr>
                            <w:r w:rsidRPr="007F3069">
                              <w:rPr>
                                <w:rFonts w:ascii="HG丸ｺﾞｼｯｸM-PRO" w:eastAsia="HG丸ｺﾞｼｯｸM-PRO" w:hAnsi="HG丸ｺﾞｼｯｸM-PRO" w:hint="eastAsia"/>
                                <w:color w:val="FFFF00"/>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認知・行動</w:t>
                            </w: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999"/>
                          </a:avLst>
                        </a:prstTxWarp>
                        <a:noAutofit/>
                      </wps:bodyPr>
                    </wps:wsp>
                  </a:graphicData>
                </a:graphic>
                <wp14:sizeRelH relativeFrom="margin">
                  <wp14:pctWidth>0</wp14:pctWidth>
                </wp14:sizeRelH>
              </wp:anchor>
            </w:drawing>
          </mc:Choice>
          <mc:Fallback>
            <w:pict>
              <v:rect w14:anchorId="78D41EBF" id="正方形/長方形 8" o:spid="_x0000_s1028" style="position:absolute;left:0;text-align:left;margin-left:113.05pt;margin-top:324.55pt;width:177.75pt;height: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" filled="f" stroked="f" strokeweight="1pt">
                <v:textbox>
                  <w:txbxContent>
                    <w:p w14:paraId="54697778" w14:textId="77777777" w:rsidR="00637BFB" w:rsidRPr="007F3069" w:rsidRDefault="00637BFB" w:rsidP="00637BFB">
                      <w:pPr>
                        <w:jc w:val="center"/>
                        <w:rPr>
                          <w:rFonts w:ascii="HG丸ｺﾞｼｯｸM-PRO" w:eastAsia="HG丸ｺﾞｼｯｸM-PRO" w:hAnsi="HG丸ｺﾞｼｯｸM-PRO"/>
                          <w:color w:val="FFFF00"/>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pPr>
                      <w:r w:rsidRPr="007F3069">
                        <w:rPr>
                          <w:rFonts w:ascii="HG丸ｺﾞｼｯｸM-PRO" w:eastAsia="HG丸ｺﾞｼｯｸM-PRO" w:hAnsi="HG丸ｺﾞｼｯｸM-PRO" w:hint="eastAsia"/>
                          <w:color w:val="FFFF00"/>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FFFF00"/>
                            </w14:solidFill>
                            <w14:prstDash w14:val="solid"/>
                            <w14:round/>
                          </w14:textOutline>
                        </w:rPr>
                        <w:t>認知・行動</w:t>
                      </w:r>
                    </w:p>
                  </w:txbxContent>
                </v:textbox>
              </v:rect>
            </w:pict>
          </mc:Fallback>
        </mc:AlternateContent>
      </w:r>
      <w:r w:rsidR="00AB0576" w:rsidRPr="00E6372D">
        <w:rPr>
          <w:rFonts w:ascii="HG丸ｺﾞｼｯｸM-PRO" w:eastAsia="HG丸ｺﾞｼｯｸM-PRO" w:hAnsi="HG丸ｺﾞｼｯｸM-PRO"/>
          <w:noProof/>
          <w:sz w:val="32"/>
          <w:szCs w:val="32"/>
        </w:rPr>
        <mc:AlternateContent>
          <mc:Choice Requires="wps">
            <w:drawing>
              <wp:anchor distT="0" distB="0" distL="114300" distR="114300" simplePos="0" relativeHeight="251671552" behindDoc="0" locked="0" layoutInCell="1" allowOverlap="1" wp14:anchorId="7C0EC145" wp14:editId="0D085C88">
                <wp:simplePos x="0" y="0"/>
                <wp:positionH relativeFrom="column">
                  <wp:posOffset>1025525</wp:posOffset>
                </wp:positionH>
                <wp:positionV relativeFrom="paragraph">
                  <wp:posOffset>4550410</wp:posOffset>
                </wp:positionV>
                <wp:extent cx="3324225" cy="1638300"/>
                <wp:effectExtent l="0" t="0" r="0" b="0"/>
                <wp:wrapNone/>
                <wp:docPr id="1448613583" name="正方形/長方形 6"/>
                <wp:cNvGraphicFramePr/>
                <a:graphic xmlns:a="http://schemas.openxmlformats.org/drawingml/2006/main">
                  <a:graphicData uri="http://schemas.microsoft.com/office/word/2010/wordprocessingShape">
                    <wps:wsp>
                      <wps:cNvSpPr/>
                      <wps:spPr>
                        <a:xfrm>
                          <a:off x="0" y="0"/>
                          <a:ext cx="3324225" cy="1638300"/>
                        </a:xfrm>
                        <a:prstGeom prst="rect">
                          <a:avLst/>
                        </a:prstGeom>
                        <a:noFill/>
                        <a:ln w="12700" cap="flat" cmpd="sng" algn="ctr">
                          <a:noFill/>
                          <a:prstDash val="solid"/>
                          <a:miter lim="800000"/>
                        </a:ln>
                        <a:effectLst/>
                      </wps:spPr>
                      <wps:txbx>
                        <w:txbxContent>
                          <w:p w14:paraId="7D215D46" w14:textId="10824C5D" w:rsidR="000B2983" w:rsidRDefault="001152D2" w:rsidP="00637BF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お子さん</w:t>
                            </w:r>
                            <w:r w:rsidR="00637BFB">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が持つ五感（視覚、聴覚、触覚、味覚、</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嗅覚</w:t>
                            </w:r>
                            <w:r w:rsidR="00637BFB">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）を様々な活動や遊びを通して使うことにより認知機能を発達することができる環境を整えます。</w:t>
                            </w:r>
                          </w:p>
                          <w:p w14:paraId="70B56E61" w14:textId="5986CF82" w:rsidR="00637BFB" w:rsidRPr="00D74CC6" w:rsidRDefault="00637BFB" w:rsidP="00637BF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活動</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や遊び</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を通</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して使用する物に興味、関心を持ち、大きさ、色、重さなどの概念を理解することができる環境を整えて支援を行います。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C145" id="正方形/長方形 6" o:spid="_x0000_s1029" style="position:absolute;left:0;text-align:left;margin-left:80.75pt;margin-top:358.3pt;width:261.7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" filled="f" stroked="f" strokeweight="1pt">
                <v:textbox>
                  <w:txbxContent>
                    <w:p w14:paraId="7D215D46" w14:textId="10824C5D" w:rsidR="000B2983" w:rsidRDefault="001152D2" w:rsidP="00637BF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お子さん</w:t>
                      </w:r>
                      <w:r w:rsidR="00637BFB">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が持つ五感（視覚、聴覚、触覚、味覚、</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嗅覚</w:t>
                      </w:r>
                      <w:r w:rsidR="00637BFB">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）を様々な活動や遊びを通して使うことにより認知機能を発達することができる環境を整えます。</w:t>
                      </w:r>
                    </w:p>
                    <w:p w14:paraId="70B56E61" w14:textId="5986CF82" w:rsidR="00637BFB" w:rsidRPr="00D74CC6" w:rsidRDefault="00637BFB" w:rsidP="00637BFB">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活動</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や遊び</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を通</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して使用する物に興味、関心を持ち、大きさ、色、重さなどの概念を理解することができる環境を整えて支援を行います。</w:t>
                      </w:r>
                    </w:p>
                  </w:txbxContent>
                </v:textbox>
              </v:rect>
            </w:pict>
          </mc:Fallback>
        </mc:AlternateContent>
      </w:r>
      <w:r w:rsidR="00AB0576">
        <w:rPr>
          <w:rFonts w:ascii="HG丸ｺﾞｼｯｸM-PRO" w:eastAsia="HG丸ｺﾞｼｯｸM-PRO" w:hAnsi="HG丸ｺﾞｼｯｸM-PRO"/>
          <w:noProof/>
          <w:sz w:val="32"/>
          <w:szCs w:val="32"/>
        </w:rPr>
        <mc:AlternateContent>
          <mc:Choice Requires="wps">
            <w:drawing>
              <wp:anchor distT="0" distB="0" distL="114300" distR="114300" simplePos="0" relativeHeight="251665408" behindDoc="0" locked="0" layoutInCell="1" allowOverlap="1" wp14:anchorId="533751B1" wp14:editId="32D66DD7">
                <wp:simplePos x="0" y="0"/>
                <wp:positionH relativeFrom="column">
                  <wp:posOffset>654685</wp:posOffset>
                </wp:positionH>
                <wp:positionV relativeFrom="paragraph">
                  <wp:posOffset>4112260</wp:posOffset>
                </wp:positionV>
                <wp:extent cx="4000500" cy="2428875"/>
                <wp:effectExtent l="0" t="0" r="19050" b="28575"/>
                <wp:wrapNone/>
                <wp:docPr id="2121018000" name="楕円 10"/>
                <wp:cNvGraphicFramePr/>
                <a:graphic xmlns:a="http://schemas.openxmlformats.org/drawingml/2006/main">
                  <a:graphicData uri="http://schemas.microsoft.com/office/word/2010/wordprocessingShape">
                    <wps:wsp>
                      <wps:cNvSpPr/>
                      <wps:spPr>
                        <a:xfrm>
                          <a:off x="0" y="0"/>
                          <a:ext cx="4000500" cy="2428875"/>
                        </a:xfrm>
                        <a:prstGeom prst="ellipse">
                          <a:avLst/>
                        </a:prstGeom>
                        <a:solidFill>
                          <a:srgbClr val="CC99FF"/>
                        </a:solid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B6BE7" id="楕円 10" o:spid="_x0000_s1026" style="position:absolute;margin-left:51.55pt;margin-top:323.8pt;width:31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" fillcolor="#c9f" strokecolor="#09101d [484]" strokeweight="1pt">
                <v:stroke joinstyle="miter"/>
              </v:oval>
            </w:pict>
          </mc:Fallback>
        </mc:AlternateContent>
      </w:r>
      <w:r w:rsidR="00AB0576">
        <w:rPr>
          <w:rFonts w:ascii="HG丸ｺﾞｼｯｸM-PRO" w:eastAsia="HG丸ｺﾞｼｯｸM-PRO" w:hAnsi="HG丸ｺﾞｼｯｸM-PRO"/>
          <w:noProof/>
          <w:sz w:val="32"/>
          <w:szCs w:val="32"/>
        </w:rPr>
        <mc:AlternateContent>
          <mc:Choice Requires="wps">
            <w:drawing>
              <wp:anchor distT="0" distB="0" distL="114300" distR="114300" simplePos="0" relativeHeight="251675648" behindDoc="0" locked="0" layoutInCell="1" allowOverlap="1" wp14:anchorId="6C3E294B" wp14:editId="24A36FE9">
                <wp:simplePos x="0" y="0"/>
                <wp:positionH relativeFrom="column">
                  <wp:posOffset>6693535</wp:posOffset>
                </wp:positionH>
                <wp:positionV relativeFrom="paragraph">
                  <wp:posOffset>4445635</wp:posOffset>
                </wp:positionV>
                <wp:extent cx="2257425" cy="533400"/>
                <wp:effectExtent l="0" t="0" r="0" b="0"/>
                <wp:wrapNone/>
                <wp:docPr id="1509458534" name="正方形/長方形 8"/>
                <wp:cNvGraphicFramePr/>
                <a:graphic xmlns:a="http://schemas.openxmlformats.org/drawingml/2006/main">
                  <a:graphicData uri="http://schemas.microsoft.com/office/word/2010/wordprocessingShape">
                    <wps:wsp>
                      <wps:cNvSpPr/>
                      <wps:spPr>
                        <a:xfrm>
                          <a:off x="0" y="0"/>
                          <a:ext cx="2257425" cy="533400"/>
                        </a:xfrm>
                        <a:prstGeom prst="rect">
                          <a:avLst/>
                        </a:prstGeom>
                        <a:noFill/>
                        <a:ln w="12700" cap="flat" cmpd="sng" algn="ctr">
                          <a:noFill/>
                          <a:prstDash val="solid"/>
                          <a:miter lim="800000"/>
                        </a:ln>
                        <a:effectLst/>
                      </wps:spPr>
                      <wps:txbx>
                        <w:txbxContent>
                          <w:p w14:paraId="68860735" w14:textId="77777777" w:rsidR="008A37AD" w:rsidRPr="005857A2" w:rsidRDefault="008A37AD" w:rsidP="008A37AD">
                            <w:pPr>
                              <w:jc w:val="center"/>
                              <w:rPr>
                                <w:rFonts w:ascii="HG丸ｺﾞｼｯｸM-PRO" w:eastAsia="HG丸ｺﾞｼｯｸM-PRO" w:hAnsi="HG丸ｺﾞｼｯｸM-PRO"/>
                                <w:color w:val="FF99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7A2">
                              <w:rPr>
                                <w:rFonts w:ascii="HG丸ｺﾞｼｯｸM-PRO" w:eastAsia="HG丸ｺﾞｼｯｸM-PRO" w:hAnsi="HG丸ｺﾞｼｯｸM-PRO" w:hint="eastAsia"/>
                                <w:color w:val="FF99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言語・コミュニケーション</w:t>
                            </w: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999"/>
                          </a:avLst>
                        </a:prstTxWarp>
                        <a:noAutofit/>
                      </wps:bodyPr>
                    </wps:wsp>
                  </a:graphicData>
                </a:graphic>
                <wp14:sizeRelH relativeFrom="margin">
                  <wp14:pctWidth>0</wp14:pctWidth>
                </wp14:sizeRelH>
              </wp:anchor>
            </w:drawing>
          </mc:Choice>
          <mc:Fallback>
            <w:pict>
              <v:rect w14:anchorId="6C3E294B" id="_x0000_s1030" style="position:absolute;left:0;text-align:left;margin-left:527.05pt;margin-top:350.05pt;width:177.75pt;height:4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" filled="f" stroked="f" strokeweight="1pt">
                <v:textbox>
                  <w:txbxContent>
                    <w:p w14:paraId="68860735" w14:textId="77777777" w:rsidR="008A37AD" w:rsidRPr="005857A2" w:rsidRDefault="008A37AD" w:rsidP="008A37AD">
                      <w:pPr>
                        <w:jc w:val="center"/>
                        <w:rPr>
                          <w:rFonts w:ascii="HG丸ｺﾞｼｯｸM-PRO" w:eastAsia="HG丸ｺﾞｼｯｸM-PRO" w:hAnsi="HG丸ｺﾞｼｯｸM-PRO"/>
                          <w:color w:val="FF99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7A2">
                        <w:rPr>
                          <w:rFonts w:ascii="HG丸ｺﾞｼｯｸM-PRO" w:eastAsia="HG丸ｺﾞｼｯｸM-PRO" w:hAnsi="HG丸ｺﾞｼｯｸM-PRO" w:hint="eastAsia"/>
                          <w:color w:val="FF99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言語・コミュニケーション</w:t>
                      </w:r>
                    </w:p>
                  </w:txbxContent>
                </v:textbox>
              </v:rect>
            </w:pict>
          </mc:Fallback>
        </mc:AlternateContent>
      </w:r>
      <w:r w:rsidR="00AB0576">
        <w:rPr>
          <w:rFonts w:ascii="HG丸ｺﾞｼｯｸM-PRO" w:eastAsia="HG丸ｺﾞｼｯｸM-PRO" w:hAnsi="HG丸ｺﾞｼｯｸM-PRO"/>
          <w:noProof/>
          <w:sz w:val="32"/>
          <w:szCs w:val="32"/>
        </w:rPr>
        <mc:AlternateContent>
          <mc:Choice Requires="wps">
            <w:drawing>
              <wp:anchor distT="0" distB="0" distL="114300" distR="114300" simplePos="0" relativeHeight="251677696" behindDoc="0" locked="0" layoutInCell="1" allowOverlap="1" wp14:anchorId="563B9005" wp14:editId="397B2560">
                <wp:simplePos x="0" y="0"/>
                <wp:positionH relativeFrom="column">
                  <wp:posOffset>6741160</wp:posOffset>
                </wp:positionH>
                <wp:positionV relativeFrom="paragraph">
                  <wp:posOffset>883285</wp:posOffset>
                </wp:positionV>
                <wp:extent cx="2257425" cy="533400"/>
                <wp:effectExtent l="0" t="0" r="0" b="0"/>
                <wp:wrapNone/>
                <wp:docPr id="513620534" name="正方形/長方形 8"/>
                <wp:cNvGraphicFramePr/>
                <a:graphic xmlns:a="http://schemas.openxmlformats.org/drawingml/2006/main">
                  <a:graphicData uri="http://schemas.microsoft.com/office/word/2010/wordprocessingShape">
                    <wps:wsp>
                      <wps:cNvSpPr/>
                      <wps:spPr>
                        <a:xfrm>
                          <a:off x="0" y="0"/>
                          <a:ext cx="2257425" cy="533400"/>
                        </a:xfrm>
                        <a:prstGeom prst="rect">
                          <a:avLst/>
                        </a:prstGeom>
                        <a:noFill/>
                        <a:ln w="12700" cap="flat" cmpd="sng" algn="ctr">
                          <a:noFill/>
                          <a:prstDash val="solid"/>
                          <a:miter lim="800000"/>
                        </a:ln>
                        <a:effectLst/>
                      </wps:spPr>
                      <wps:txbx>
                        <w:txbxContent>
                          <w:p w14:paraId="36074C2E" w14:textId="77777777" w:rsidR="00431F89" w:rsidRPr="007F3069" w:rsidRDefault="00431F89" w:rsidP="00431F89">
                            <w:pPr>
                              <w:jc w:val="center"/>
                              <w:rPr>
                                <w:rFonts w:ascii="HG丸ｺﾞｼｯｸM-PRO" w:eastAsia="HG丸ｺﾞｼｯｸM-PRO" w:hAnsi="HG丸ｺﾞｼｯｸM-PRO"/>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069">
                              <w:rPr>
                                <w:rFonts w:ascii="HG丸ｺﾞｼｯｸM-PRO" w:eastAsia="HG丸ｺﾞｼｯｸM-PRO" w:hAnsi="HG丸ｺﾞｼｯｸM-PRO" w:hint="eastAsia"/>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運動・感覚</w:t>
                            </w: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999"/>
                          </a:avLst>
                        </a:prstTxWarp>
                        <a:noAutofit/>
                      </wps:bodyPr>
                    </wps:wsp>
                  </a:graphicData>
                </a:graphic>
                <wp14:sizeRelH relativeFrom="margin">
                  <wp14:pctWidth>0</wp14:pctWidth>
                </wp14:sizeRelH>
              </wp:anchor>
            </w:drawing>
          </mc:Choice>
          <mc:Fallback>
            <w:pict>
              <v:rect w14:anchorId="563B9005" id="_x0000_s1031" style="position:absolute;left:0;text-align:left;margin-left:530.8pt;margin-top:69.55pt;width:177.75pt;height:4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" filled="f" stroked="f" strokeweight="1pt">
                <v:textbox>
                  <w:txbxContent>
                    <w:p w14:paraId="36074C2E" w14:textId="77777777" w:rsidR="00431F89" w:rsidRPr="007F3069" w:rsidRDefault="00431F89" w:rsidP="00431F89">
                      <w:pPr>
                        <w:jc w:val="center"/>
                        <w:rPr>
                          <w:rFonts w:ascii="HG丸ｺﾞｼｯｸM-PRO" w:eastAsia="HG丸ｺﾞｼｯｸM-PRO" w:hAnsi="HG丸ｺﾞｼｯｸM-PRO"/>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069">
                        <w:rPr>
                          <w:rFonts w:ascii="HG丸ｺﾞｼｯｸM-PRO" w:eastAsia="HG丸ｺﾞｼｯｸM-PRO" w:hAnsi="HG丸ｺﾞｼｯｸM-PRO" w:hint="eastAsia"/>
                          <w:color w:val="00B0F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運動・感覚</w:t>
                      </w:r>
                    </w:p>
                  </w:txbxContent>
                </v:textbox>
              </v:rect>
            </w:pict>
          </mc:Fallback>
        </mc:AlternateContent>
      </w:r>
      <w:r w:rsidR="00CC118E">
        <w:rPr>
          <w:rFonts w:ascii="HG丸ｺﾞｼｯｸM-PRO" w:eastAsia="HG丸ｺﾞｼｯｸM-PRO" w:hAnsi="HG丸ｺﾞｼｯｸM-PRO"/>
          <w:noProof/>
          <w:sz w:val="32"/>
          <w:szCs w:val="32"/>
        </w:rPr>
        <mc:AlternateContent>
          <mc:Choice Requires="wps">
            <w:drawing>
              <wp:anchor distT="0" distB="0" distL="114300" distR="114300" simplePos="0" relativeHeight="251669504" behindDoc="0" locked="0" layoutInCell="1" allowOverlap="1" wp14:anchorId="56BED250" wp14:editId="3494B2A6">
                <wp:simplePos x="0" y="0"/>
                <wp:positionH relativeFrom="column">
                  <wp:posOffset>4264660</wp:posOffset>
                </wp:positionH>
                <wp:positionV relativeFrom="paragraph">
                  <wp:posOffset>2331085</wp:posOffset>
                </wp:positionV>
                <wp:extent cx="2257425" cy="533400"/>
                <wp:effectExtent l="0" t="0" r="0" b="0"/>
                <wp:wrapNone/>
                <wp:docPr id="1625954011" name="正方形/長方形 8"/>
                <wp:cNvGraphicFramePr/>
                <a:graphic xmlns:a="http://schemas.openxmlformats.org/drawingml/2006/main">
                  <a:graphicData uri="http://schemas.microsoft.com/office/word/2010/wordprocessingShape">
                    <wps:wsp>
                      <wps:cNvSpPr/>
                      <wps:spPr>
                        <a:xfrm>
                          <a:off x="0" y="0"/>
                          <a:ext cx="2257425" cy="533400"/>
                        </a:xfrm>
                        <a:prstGeom prst="rect">
                          <a:avLst/>
                        </a:prstGeom>
                        <a:noFill/>
                        <a:ln w="12700" cap="flat" cmpd="sng" algn="ctr">
                          <a:noFill/>
                          <a:prstDash val="solid"/>
                          <a:miter lim="800000"/>
                        </a:ln>
                        <a:effectLst/>
                      </wps:spPr>
                      <wps:txbx>
                        <w:txbxContent>
                          <w:p w14:paraId="55010201" w14:textId="77777777" w:rsidR="00CC118E" w:rsidRPr="00CC118E" w:rsidRDefault="00CC118E" w:rsidP="00CC118E">
                            <w:pPr>
                              <w:jc w:val="center"/>
                              <w:rPr>
                                <w:rFonts w:ascii="HG丸ｺﾞｼｯｸM-PRO" w:eastAsia="HG丸ｺﾞｼｯｸM-PRO" w:hAnsi="HG丸ｺﾞｼｯｸM-PRO"/>
                                <w:color w:val="00FF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18E">
                              <w:rPr>
                                <w:rFonts w:ascii="HG丸ｺﾞｼｯｸM-PRO" w:eastAsia="HG丸ｺﾞｼｯｸM-PRO" w:hAnsi="HG丸ｺﾞｼｯｸM-PRO" w:hint="eastAsia"/>
                                <w:color w:val="00FF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人間関係・社会性</w:t>
                            </w: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999"/>
                          </a:avLst>
                        </a:prstTxWarp>
                        <a:noAutofit/>
                      </wps:bodyPr>
                    </wps:wsp>
                  </a:graphicData>
                </a:graphic>
                <wp14:sizeRelH relativeFrom="margin">
                  <wp14:pctWidth>0</wp14:pctWidth>
                </wp14:sizeRelH>
              </wp:anchor>
            </w:drawing>
          </mc:Choice>
          <mc:Fallback>
            <w:pict>
              <v:rect w14:anchorId="56BED250" id="_x0000_s1032" style="position:absolute;left:0;text-align:left;margin-left:335.8pt;margin-top:183.55pt;width:177.75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" filled="f" stroked="f" strokeweight="1pt">
                <v:textbox>
                  <w:txbxContent>
                    <w:p w14:paraId="55010201" w14:textId="77777777" w:rsidR="00CC118E" w:rsidRPr="00CC118E" w:rsidRDefault="00CC118E" w:rsidP="00CC118E">
                      <w:pPr>
                        <w:jc w:val="center"/>
                        <w:rPr>
                          <w:rFonts w:ascii="HG丸ｺﾞｼｯｸM-PRO" w:eastAsia="HG丸ｺﾞｼｯｸM-PRO" w:hAnsi="HG丸ｺﾞｼｯｸM-PRO"/>
                          <w:color w:val="00FF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18E">
                        <w:rPr>
                          <w:rFonts w:ascii="HG丸ｺﾞｼｯｸM-PRO" w:eastAsia="HG丸ｺﾞｼｯｸM-PRO" w:hAnsi="HG丸ｺﾞｼｯｸM-PRO" w:hint="eastAsia"/>
                          <w:color w:val="00FF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人間関係・社会性</w:t>
                      </w:r>
                    </w:p>
                  </w:txbxContent>
                </v:textbox>
              </v:rect>
            </w:pict>
          </mc:Fallback>
        </mc:AlternateContent>
      </w:r>
      <w:r w:rsidR="00CC118E">
        <w:rPr>
          <w:rFonts w:ascii="HG丸ｺﾞｼｯｸM-PRO" w:eastAsia="HG丸ｺﾞｼｯｸM-PRO" w:hAnsi="HG丸ｺﾞｼｯｸM-PRO"/>
          <w:noProof/>
          <w:sz w:val="32"/>
          <w:szCs w:val="32"/>
        </w:rPr>
        <mc:AlternateContent>
          <mc:Choice Requires="wps">
            <w:drawing>
              <wp:anchor distT="0" distB="0" distL="114300" distR="114300" simplePos="0" relativeHeight="251662336" behindDoc="0" locked="0" layoutInCell="1" allowOverlap="1" wp14:anchorId="54F5D81D" wp14:editId="52F8DFC9">
                <wp:simplePos x="0" y="0"/>
                <wp:positionH relativeFrom="column">
                  <wp:posOffset>3435985</wp:posOffset>
                </wp:positionH>
                <wp:positionV relativeFrom="paragraph">
                  <wp:posOffset>2454910</wp:posOffset>
                </wp:positionV>
                <wp:extent cx="4133850" cy="2428875"/>
                <wp:effectExtent l="0" t="0" r="19050" b="28575"/>
                <wp:wrapNone/>
                <wp:docPr id="1957753966" name="楕円 7"/>
                <wp:cNvGraphicFramePr/>
                <a:graphic xmlns:a="http://schemas.openxmlformats.org/drawingml/2006/main">
                  <a:graphicData uri="http://schemas.microsoft.com/office/word/2010/wordprocessingShape">
                    <wps:wsp>
                      <wps:cNvSpPr/>
                      <wps:spPr>
                        <a:xfrm>
                          <a:off x="0" y="0"/>
                          <a:ext cx="4133850" cy="2428875"/>
                        </a:xfrm>
                        <a:prstGeom prst="ellipse">
                          <a:avLst/>
                        </a:prstGeom>
                        <a:solidFill>
                          <a:srgbClr val="99FFCC"/>
                        </a:solid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7B48B3" w14:textId="77777777" w:rsidR="00693617" w:rsidRDefault="00693617"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32D9AA6" w14:textId="316397A4" w:rsidR="00693617" w:rsidRPr="00D74CC6" w:rsidRDefault="00693617"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社会の中で、人と話をしたり、他の人と一緒に行動する際にお互いが気持ちよく、楽しく活動や遊びを進めるためにルールやマナーを理解し行動</w:t>
                            </w:r>
                            <w:r w:rsidR="002B3F15">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できる。</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また、必要に応じて感謝や謝罪</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の気持ち</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などを伝えられることも大切になります。人との関わりについて、活動を通して体験し、積み重ねることができる支援を行います。</w:t>
                            </w:r>
                          </w:p>
                          <w:p w14:paraId="073B9FCB" w14:textId="77777777" w:rsidR="00693617" w:rsidRPr="00693617" w:rsidRDefault="00693617" w:rsidP="00693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5D81D" id="楕円 7" o:spid="_x0000_s1033" style="position:absolute;left:0;text-align:left;margin-left:270.55pt;margin-top:193.3pt;width:325.5pt;height:1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" fillcolor="#9fc" strokecolor="#09101d [484]" strokeweight="1pt">
                <v:stroke joinstyle="miter"/>
                <v:textbox>
                  <w:txbxContent>
                    <w:p w14:paraId="5B7B48B3" w14:textId="77777777" w:rsidR="00693617" w:rsidRDefault="00693617"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32D9AA6" w14:textId="316397A4" w:rsidR="00693617" w:rsidRPr="00D74CC6" w:rsidRDefault="00693617"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社会の中で、人と話をしたり、他の人と一緒に行動する際にお互いが気持ちよく、楽しく活動や遊びを進めるためにルールやマナーを理解し行動</w:t>
                      </w:r>
                      <w:r w:rsidR="002B3F15">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できる。</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また、必要に応じて感謝や謝罪</w:t>
                      </w:r>
                      <w:r w:rsidR="000B2983">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の気持ち</w:t>
                      </w:r>
                      <w:r>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などを伝えられることも大切になります。人との関わりについて、活動を通して体験し、積み重ねることができる支援を行います。</w:t>
                      </w:r>
                    </w:p>
                    <w:p w14:paraId="073B9FCB" w14:textId="77777777" w:rsidR="00693617" w:rsidRPr="00693617" w:rsidRDefault="00693617" w:rsidP="00693617">
                      <w:pPr>
                        <w:jc w:val="center"/>
                      </w:pPr>
                    </w:p>
                  </w:txbxContent>
                </v:textbox>
              </v:oval>
            </w:pict>
          </mc:Fallback>
        </mc:AlternateContent>
      </w:r>
      <w:r w:rsidR="00CC118E">
        <w:rPr>
          <w:rFonts w:ascii="HG丸ｺﾞｼｯｸM-PRO" w:eastAsia="HG丸ｺﾞｼｯｸM-PRO" w:hAnsi="HG丸ｺﾞｼｯｸM-PRO"/>
          <w:noProof/>
          <w:sz w:val="32"/>
          <w:szCs w:val="32"/>
        </w:rPr>
        <mc:AlternateContent>
          <mc:Choice Requires="wps">
            <w:drawing>
              <wp:anchor distT="0" distB="0" distL="114300" distR="114300" simplePos="0" relativeHeight="251667456" behindDoc="0" locked="0" layoutInCell="1" allowOverlap="1" wp14:anchorId="74AA1411" wp14:editId="7E0CB7E5">
                <wp:simplePos x="0" y="0"/>
                <wp:positionH relativeFrom="column">
                  <wp:posOffset>1559560</wp:posOffset>
                </wp:positionH>
                <wp:positionV relativeFrom="paragraph">
                  <wp:posOffset>1121410</wp:posOffset>
                </wp:positionV>
                <wp:extent cx="1876425" cy="533400"/>
                <wp:effectExtent l="0" t="0" r="0" b="0"/>
                <wp:wrapNone/>
                <wp:docPr id="795964242" name="正方形/長方形 8"/>
                <wp:cNvGraphicFramePr/>
                <a:graphic xmlns:a="http://schemas.openxmlformats.org/drawingml/2006/main">
                  <a:graphicData uri="http://schemas.microsoft.com/office/word/2010/wordprocessingShape">
                    <wps:wsp>
                      <wps:cNvSpPr/>
                      <wps:spPr>
                        <a:xfrm>
                          <a:off x="0" y="0"/>
                          <a:ext cx="1876425" cy="533400"/>
                        </a:xfrm>
                        <a:prstGeom prst="rect">
                          <a:avLst/>
                        </a:prstGeom>
                        <a:noFill/>
                        <a:ln w="12700" cap="flat" cmpd="sng" algn="ctr">
                          <a:noFill/>
                          <a:prstDash val="solid"/>
                          <a:miter lim="800000"/>
                        </a:ln>
                        <a:effectLst/>
                      </wps:spPr>
                      <wps:txbx>
                        <w:txbxContent>
                          <w:p w14:paraId="24023F91" w14:textId="77777777" w:rsidR="00693617" w:rsidRPr="00CC118E" w:rsidRDefault="00693617" w:rsidP="00693617">
                            <w:pPr>
                              <w:jc w:val="center"/>
                              <w:rPr>
                                <w:rFonts w:ascii="HG丸ｺﾞｼｯｸM-PRO" w:eastAsia="HG丸ｺﾞｼｯｸM-PRO" w:hAnsi="HG丸ｺﾞｼｯｸM-PRO"/>
                                <w:color w:val="FF33CC"/>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92D050"/>
                                  </w14:solidFill>
                                  <w14:prstDash w14:val="solid"/>
                                  <w14:round/>
                                </w14:textOutline>
                              </w:rPr>
                            </w:pPr>
                            <w:r w:rsidRPr="00CC118E">
                              <w:rPr>
                                <w:rFonts w:ascii="HG丸ｺﾞｼｯｸM-PRO" w:eastAsia="HG丸ｺﾞｼｯｸM-PRO" w:hAnsi="HG丸ｺﾞｼｯｸM-PRO" w:hint="eastAsia"/>
                                <w:color w:val="FF33CC"/>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92D050"/>
                                  </w14:solidFill>
                                  <w14:prstDash w14:val="solid"/>
                                  <w14:round/>
                                </w14:textOutline>
                              </w:rPr>
                              <w:t>健康・生活</w:t>
                            </w:r>
                          </w:p>
                        </w:txbxContent>
                      </wps:txbx>
                      <wps:bodyPr rot="0" spcFirstLastPara="0" vertOverflow="overflow" horzOverflow="overflow" vert="horz" wrap="square" lIns="91440" tIns="45720" rIns="91440" bIns="45720" numCol="1" spcCol="0" rtlCol="0" fromWordArt="0" anchor="ctr" anchorCtr="0" forceAA="0" compatLnSpc="1">
                        <a:prstTxWarp prst="textPlain">
                          <a:avLst>
                            <a:gd name="adj" fmla="val 49999"/>
                          </a:avLst>
                        </a:prstTxWarp>
                        <a:noAutofit/>
                      </wps:bodyPr>
                    </wps:wsp>
                  </a:graphicData>
                </a:graphic>
                <wp14:sizeRelH relativeFrom="margin">
                  <wp14:pctWidth>0</wp14:pctWidth>
                </wp14:sizeRelH>
              </wp:anchor>
            </w:drawing>
          </mc:Choice>
          <mc:Fallback>
            <w:pict>
              <v:rect w14:anchorId="74AA1411" id="_x0000_s1034" style="position:absolute;left:0;text-align:left;margin-left:122.8pt;margin-top:88.3pt;width:147.75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" filled="f" stroked="f" strokeweight="1pt">
                <v:textbox>
                  <w:txbxContent>
                    <w:p w14:paraId="24023F91" w14:textId="77777777" w:rsidR="00693617" w:rsidRPr="00CC118E" w:rsidRDefault="00693617" w:rsidP="00693617">
                      <w:pPr>
                        <w:jc w:val="center"/>
                        <w:rPr>
                          <w:rFonts w:ascii="HG丸ｺﾞｼｯｸM-PRO" w:eastAsia="HG丸ｺﾞｼｯｸM-PRO" w:hAnsi="HG丸ｺﾞｼｯｸM-PRO"/>
                          <w:color w:val="FF33CC"/>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92D050"/>
                            </w14:solidFill>
                            <w14:prstDash w14:val="solid"/>
                            <w14:round/>
                          </w14:textOutline>
                        </w:rPr>
                      </w:pPr>
                      <w:r w:rsidRPr="00CC118E">
                        <w:rPr>
                          <w:rFonts w:ascii="HG丸ｺﾞｼｯｸM-PRO" w:eastAsia="HG丸ｺﾞｼｯｸM-PRO" w:hAnsi="HG丸ｺﾞｼｯｸM-PRO" w:hint="eastAsia"/>
                          <w:color w:val="FF33CC"/>
                          <w:sz w:val="20"/>
                          <w:szCs w:val="20"/>
                          <w14:shadow w14:blurRad="38100" w14:dist="19050" w14:dir="2700000" w14:sx="100000" w14:sy="100000" w14:kx="0" w14:ky="0" w14:algn="tl">
                            <w14:schemeClr w14:val="dk1">
                              <w14:alpha w14:val="60000"/>
                            </w14:schemeClr>
                          </w14:shadow>
                          <w14:textOutline w14:w="9525" w14:cap="flat" w14:cmpd="sng" w14:algn="ctr">
                            <w14:solidFill>
                              <w14:srgbClr w14:val="92D050"/>
                            </w14:solidFill>
                            <w14:prstDash w14:val="solid"/>
                            <w14:round/>
                          </w14:textOutline>
                        </w:rPr>
                        <w:t>健康・生活</w:t>
                      </w:r>
                    </w:p>
                  </w:txbxContent>
                </v:textbox>
              </v:rect>
            </w:pict>
          </mc:Fallback>
        </mc:AlternateContent>
      </w:r>
      <w:r w:rsidR="00CC118E">
        <w:rPr>
          <w:rFonts w:ascii="HG丸ｺﾞｼｯｸM-PRO" w:eastAsia="HG丸ｺﾞｼｯｸM-PRO" w:hAnsi="HG丸ｺﾞｼｯｸM-PRO"/>
          <w:noProof/>
          <w:sz w:val="32"/>
          <w:szCs w:val="32"/>
        </w:rPr>
        <mc:AlternateContent>
          <mc:Choice Requires="wps">
            <w:drawing>
              <wp:anchor distT="0" distB="0" distL="114300" distR="114300" simplePos="0" relativeHeight="251660288" behindDoc="0" locked="0" layoutInCell="1" allowOverlap="1" wp14:anchorId="2BEB5DE2" wp14:editId="3D7639C2">
                <wp:simplePos x="0" y="0"/>
                <wp:positionH relativeFrom="column">
                  <wp:posOffset>654685</wp:posOffset>
                </wp:positionH>
                <wp:positionV relativeFrom="paragraph">
                  <wp:posOffset>1178560</wp:posOffset>
                </wp:positionV>
                <wp:extent cx="3609975" cy="2505075"/>
                <wp:effectExtent l="0" t="0" r="28575" b="28575"/>
                <wp:wrapNone/>
                <wp:docPr id="1420329652" name="楕円 4"/>
                <wp:cNvGraphicFramePr/>
                <a:graphic xmlns:a="http://schemas.openxmlformats.org/drawingml/2006/main">
                  <a:graphicData uri="http://schemas.microsoft.com/office/word/2010/wordprocessingShape">
                    <wps:wsp>
                      <wps:cNvSpPr/>
                      <wps:spPr>
                        <a:xfrm>
                          <a:off x="0" y="0"/>
                          <a:ext cx="3609975" cy="2505075"/>
                        </a:xfrm>
                        <a:prstGeom prst="ellipse">
                          <a:avLst/>
                        </a:prstGeom>
                        <a:solidFill>
                          <a:srgbClr val="FFCCFF"/>
                        </a:solidFill>
                        <a:ln>
                          <a:solidFill>
                            <a:srgbClr val="FFFFCC"/>
                          </a:solidFill>
                        </a:ln>
                        <a:effectLst>
                          <a:softEdge rad="1270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67589" id="楕円 4" o:spid="_x0000_s1026" style="position:absolute;margin-left:51.55pt;margin-top:92.8pt;width:284.2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" fillcolor="#fcf" strokecolor="#ffc" strokeweight="1pt">
                <v:stroke joinstyle="miter"/>
              </v:oval>
            </w:pict>
          </mc:Fallback>
        </mc:AlternateContent>
      </w:r>
      <w:r w:rsidR="00CC118E" w:rsidRPr="00E6372D">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70777B9E" wp14:editId="7DFC3FE4">
                <wp:simplePos x="0" y="0"/>
                <wp:positionH relativeFrom="column">
                  <wp:posOffset>1025525</wp:posOffset>
                </wp:positionH>
                <wp:positionV relativeFrom="paragraph">
                  <wp:posOffset>1750060</wp:posOffset>
                </wp:positionV>
                <wp:extent cx="3019425" cy="1371600"/>
                <wp:effectExtent l="0" t="0" r="0" b="0"/>
                <wp:wrapNone/>
                <wp:docPr id="1877700668" name="正方形/長方形 6"/>
                <wp:cNvGraphicFramePr/>
                <a:graphic xmlns:a="http://schemas.openxmlformats.org/drawingml/2006/main">
                  <a:graphicData uri="http://schemas.microsoft.com/office/word/2010/wordprocessingShape">
                    <wps:wsp>
                      <wps:cNvSpPr/>
                      <wps:spPr>
                        <a:xfrm>
                          <a:off x="0" y="0"/>
                          <a:ext cx="3019425" cy="1371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8E1DE1" w14:textId="754FA0A3" w:rsidR="00693617" w:rsidRPr="00FB19F8" w:rsidRDefault="00BB5BBC"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お子さんが</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、心と体のことや体の変化に関心を持ち、</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活動を</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通して生活を維持するためのリズムを認識すること</w:t>
                            </w:r>
                            <w:r w:rsidR="002B3F15"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自分の身の回りのことについても</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、将来の自立に向けて</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基本的な</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生活のマナーや必要な習慣</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を身に着け</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、継続し</w:t>
                            </w:r>
                            <w:r w:rsidR="006D08A8"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安心して生活できるための支援を行います。</w:t>
                            </w:r>
                          </w:p>
                          <w:p w14:paraId="35FFDA6D" w14:textId="23063CC6" w:rsidR="006E350A" w:rsidRPr="00693617" w:rsidRDefault="006E350A" w:rsidP="006E350A">
                            <w:pPr>
                              <w:spacing w:line="0" w:lineRule="atLeast"/>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777B9E" id="_x0000_s1035" style="position:absolute;left:0;text-align:left;margin-left:80.75pt;margin-top:137.8pt;width:237.75pt;height:1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" filled="f" stroked="f" strokeweight="1pt">
                <v:textbox>
                  <w:txbxContent>
                    <w:p w14:paraId="578E1DE1" w14:textId="754FA0A3" w:rsidR="00693617" w:rsidRPr="00FB19F8" w:rsidRDefault="00BB5BBC" w:rsidP="00693617">
                      <w:pPr>
                        <w:spacing w:line="0" w:lineRule="atLeast"/>
                        <w:ind w:firstLineChars="100" w:firstLine="211"/>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お子さんが</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、心と体のことや体の変化に関心を持ち、</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活動を</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通して生活を維持するためのリズムを認識すること</w:t>
                      </w:r>
                      <w:r w:rsidR="002B3F15"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。また、</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自分の身の回りのことについても</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、将来の自立に向けて</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基本的な</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生活のマナーや必要な習慣</w:t>
                      </w:r>
                      <w:r w:rsidR="00693617" w:rsidRPr="00FB19F8">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を身に着け</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、継続し</w:t>
                      </w:r>
                      <w:r w:rsidR="006D08A8"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3617" w:rsidRPr="00FB19F8">
                        <w:rPr>
                          <w:rFonts w:ascii="HG丸ｺﾞｼｯｸM-PRO" w:eastAsia="HG丸ｺﾞｼｯｸM-PRO" w:hAnsi="HG丸ｺﾞｼｯｸM-PRO" w:hint="eastAsia"/>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安心して生活できるための支援を行います。</w:t>
                      </w:r>
                    </w:p>
                    <w:p w14:paraId="35FFDA6D" w14:textId="23063CC6" w:rsidR="006E350A" w:rsidRPr="00693617" w:rsidRDefault="006E350A" w:rsidP="006E350A">
                      <w:pPr>
                        <w:spacing w:line="0" w:lineRule="atLeast"/>
                        <w:jc w:val="left"/>
                        <w:rPr>
                          <w:rFonts w:ascii="HG丸ｺﾞｼｯｸM-PRO" w:eastAsia="HG丸ｺﾞｼｯｸM-PRO" w:hAnsi="HG丸ｺﾞｼｯｸM-PRO"/>
                          <w:b/>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rect>
            </w:pict>
          </mc:Fallback>
        </mc:AlternateContent>
      </w:r>
      <w:r w:rsidR="00D74CC6">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1FF516FF" wp14:editId="2E73AA43">
                <wp:simplePos x="0" y="0"/>
                <wp:positionH relativeFrom="column">
                  <wp:posOffset>2216785</wp:posOffset>
                </wp:positionH>
                <wp:positionV relativeFrom="paragraph">
                  <wp:posOffset>149860</wp:posOffset>
                </wp:positionV>
                <wp:extent cx="5953125" cy="590550"/>
                <wp:effectExtent l="0" t="0" r="0" b="0"/>
                <wp:wrapNone/>
                <wp:docPr id="1679981786" name="四角形: 角を丸くする 3"/>
                <wp:cNvGraphicFramePr/>
                <a:graphic xmlns:a="http://schemas.openxmlformats.org/drawingml/2006/main">
                  <a:graphicData uri="http://schemas.microsoft.com/office/word/2010/wordprocessingShape">
                    <wps:wsp>
                      <wps:cNvSpPr/>
                      <wps:spPr>
                        <a:xfrm>
                          <a:off x="0" y="0"/>
                          <a:ext cx="5953125" cy="5905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F69823" w14:textId="5CE488B7" w:rsidR="00C53A24" w:rsidRPr="00D74CC6" w:rsidRDefault="00C53A24" w:rsidP="00C53A24">
                            <w:pPr>
                              <w:jc w:val="center"/>
                              <w:rPr>
                                <w:rFonts w:ascii="HG丸ｺﾞｼｯｸM-PRO" w:eastAsia="HG丸ｺﾞｼｯｸM-PRO" w:hAnsi="HG丸ｺﾞｼｯｸM-PRO"/>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せんだんの杜　放課後等デイ</w:t>
                            </w:r>
                            <w:r w:rsidR="006E350A"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サービス　５領域</w:t>
                            </w:r>
                            <w:r w:rsidR="00D74CC6"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516FF" id="四角形: 角を丸くする 3" o:spid="_x0000_s1036" style="position:absolute;left:0;text-align:left;margin-left:174.55pt;margin-top:11.8pt;width:468.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" filled="f" stroked="f" strokeweight="1pt">
                <v:stroke joinstyle="miter"/>
                <v:textbox>
                  <w:txbxContent>
                    <w:p w14:paraId="0CF69823" w14:textId="5CE488B7" w:rsidR="00C53A24" w:rsidRPr="00D74CC6" w:rsidRDefault="00C53A24" w:rsidP="00C53A24">
                      <w:pPr>
                        <w:jc w:val="center"/>
                        <w:rPr>
                          <w:rFonts w:ascii="HG丸ｺﾞｼｯｸM-PRO" w:eastAsia="HG丸ｺﾞｼｯｸM-PRO" w:hAnsi="HG丸ｺﾞｼｯｸM-PRO"/>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せんだんの杜　放課後等デイ</w:t>
                      </w:r>
                      <w:r w:rsidR="006E350A"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サービス　５領域</w:t>
                      </w:r>
                      <w:r w:rsidR="00D74CC6" w:rsidRPr="00D74CC6">
                        <w:rPr>
                          <w:rFonts w:ascii="HG丸ｺﾞｼｯｸM-PRO" w:eastAsia="HG丸ｺﾞｼｯｸM-PRO" w:hAnsi="HG丸ｺﾞｼｯｸM-PRO"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の支援</w:t>
                      </w:r>
                    </w:p>
                  </w:txbxContent>
                </v:textbox>
              </v:roundrect>
            </w:pict>
          </mc:Fallback>
        </mc:AlternateContent>
      </w:r>
      <w:r w:rsidR="003B57B0">
        <w:rPr>
          <w:rFonts w:ascii="HG丸ｺﾞｼｯｸM-PRO" w:eastAsia="HG丸ｺﾞｼｯｸM-PRO" w:hAnsi="HG丸ｺﾞｼｯｸM-PRO"/>
          <w:noProof/>
          <w:sz w:val="32"/>
          <w:szCs w:val="32"/>
        </w:rPr>
        <w:drawing>
          <wp:inline distT="0" distB="0" distL="0" distR="0" wp14:anchorId="650C9CF4" wp14:editId="592AF620">
            <wp:extent cx="10315575" cy="7096125"/>
            <wp:effectExtent l="0" t="0" r="9525" b="9525"/>
            <wp:docPr id="3659409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15575" cy="7096125"/>
                    </a:xfrm>
                    <a:prstGeom prst="rect">
                      <a:avLst/>
                    </a:prstGeom>
                    <a:noFill/>
                    <a:ln>
                      <a:noFill/>
                    </a:ln>
                  </pic:spPr>
                </pic:pic>
              </a:graphicData>
            </a:graphic>
          </wp:inline>
        </w:drawing>
      </w:r>
    </w:p>
    <w:sectPr w:rsidR="003B57B0" w:rsidRPr="003B57B0" w:rsidSect="00C53A24">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28AD" w14:textId="77777777" w:rsidR="00693617" w:rsidRDefault="00693617" w:rsidP="00693617">
      <w:r>
        <w:separator/>
      </w:r>
    </w:p>
  </w:endnote>
  <w:endnote w:type="continuationSeparator" w:id="0">
    <w:p w14:paraId="77F68D17" w14:textId="77777777" w:rsidR="00693617" w:rsidRDefault="00693617" w:rsidP="0069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91C0" w14:textId="77777777" w:rsidR="00693617" w:rsidRDefault="00693617" w:rsidP="00693617">
      <w:r>
        <w:separator/>
      </w:r>
    </w:p>
  </w:footnote>
  <w:footnote w:type="continuationSeparator" w:id="0">
    <w:p w14:paraId="7079CE03" w14:textId="77777777" w:rsidR="00693617" w:rsidRDefault="00693617" w:rsidP="0069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B0"/>
    <w:rsid w:val="000B2983"/>
    <w:rsid w:val="001152D2"/>
    <w:rsid w:val="0026723D"/>
    <w:rsid w:val="002B3F15"/>
    <w:rsid w:val="002C1CEF"/>
    <w:rsid w:val="002D06BF"/>
    <w:rsid w:val="002D200F"/>
    <w:rsid w:val="002E36D3"/>
    <w:rsid w:val="00397BD7"/>
    <w:rsid w:val="003B57B0"/>
    <w:rsid w:val="00431F89"/>
    <w:rsid w:val="0063228B"/>
    <w:rsid w:val="00637BFB"/>
    <w:rsid w:val="00664307"/>
    <w:rsid w:val="00693617"/>
    <w:rsid w:val="006B5889"/>
    <w:rsid w:val="006D08A8"/>
    <w:rsid w:val="006E350A"/>
    <w:rsid w:val="0083385B"/>
    <w:rsid w:val="008A37AD"/>
    <w:rsid w:val="008D217E"/>
    <w:rsid w:val="0092017F"/>
    <w:rsid w:val="00AB0576"/>
    <w:rsid w:val="00BA1764"/>
    <w:rsid w:val="00BB5BBC"/>
    <w:rsid w:val="00C53A24"/>
    <w:rsid w:val="00C5713B"/>
    <w:rsid w:val="00C666BB"/>
    <w:rsid w:val="00C874E6"/>
    <w:rsid w:val="00CC118E"/>
    <w:rsid w:val="00CE5A41"/>
    <w:rsid w:val="00D74CC6"/>
    <w:rsid w:val="00E6372D"/>
    <w:rsid w:val="00ED168C"/>
    <w:rsid w:val="00FB19F8"/>
    <w:rsid w:val="00FB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714D09"/>
  <w15:chartTrackingRefBased/>
  <w15:docId w15:val="{73E7C328-9CAD-432F-8AE6-366FC44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617"/>
    <w:pPr>
      <w:tabs>
        <w:tab w:val="center" w:pos="4252"/>
        <w:tab w:val="right" w:pos="8504"/>
      </w:tabs>
      <w:snapToGrid w:val="0"/>
    </w:pPr>
  </w:style>
  <w:style w:type="character" w:customStyle="1" w:styleId="a4">
    <w:name w:val="ヘッダー (文字)"/>
    <w:basedOn w:val="a0"/>
    <w:link w:val="a3"/>
    <w:uiPriority w:val="99"/>
    <w:rsid w:val="00693617"/>
  </w:style>
  <w:style w:type="paragraph" w:styleId="a5">
    <w:name w:val="footer"/>
    <w:basedOn w:val="a"/>
    <w:link w:val="a6"/>
    <w:uiPriority w:val="99"/>
    <w:unhideWhenUsed/>
    <w:rsid w:val="00693617"/>
    <w:pPr>
      <w:tabs>
        <w:tab w:val="center" w:pos="4252"/>
        <w:tab w:val="right" w:pos="8504"/>
      </w:tabs>
      <w:snapToGrid w:val="0"/>
    </w:pPr>
  </w:style>
  <w:style w:type="character" w:customStyle="1" w:styleId="a6">
    <w:name w:val="フッター (文字)"/>
    <w:basedOn w:val="a0"/>
    <w:link w:val="a5"/>
    <w:uiPriority w:val="99"/>
    <w:rsid w:val="0069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F2D3-9C0D-45A3-B84A-0FB4407D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純恵 金野</dc:creator>
  <cp:keywords/>
  <dc:description/>
  <cp:lastModifiedBy>純恵 金野</cp:lastModifiedBy>
  <cp:revision>5</cp:revision>
  <cp:lastPrinted>2025-03-19T09:27:00Z</cp:lastPrinted>
  <dcterms:created xsi:type="dcterms:W3CDTF">2025-03-18T08:12:00Z</dcterms:created>
  <dcterms:modified xsi:type="dcterms:W3CDTF">2025-03-19T09:28:00Z</dcterms:modified>
</cp:coreProperties>
</file>